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B6E" w:rsidRDefault="00514731" w:rsidP="00514731">
      <w:pPr>
        <w:spacing w:before="150" w:after="150" w:line="240" w:lineRule="auto"/>
        <w:jc w:val="center"/>
        <w:rPr>
          <w:rFonts w:ascii="PT Sans" w:eastAsia="Times New Roman" w:hAnsi="PT Sans" w:cs="Times New Roman"/>
          <w:b/>
          <w:bCs/>
          <w:i/>
          <w:color w:val="000000"/>
          <w:sz w:val="36"/>
          <w:szCs w:val="36"/>
          <w:lang w:eastAsia="ru-RU"/>
        </w:rPr>
      </w:pPr>
      <w:r w:rsidRPr="004E3B6E">
        <w:rPr>
          <w:rFonts w:ascii="PT Sans" w:eastAsia="Times New Roman" w:hAnsi="PT Sans" w:cs="Times New Roman"/>
          <w:b/>
          <w:bCs/>
          <w:i/>
          <w:color w:val="000000"/>
          <w:sz w:val="36"/>
          <w:szCs w:val="36"/>
          <w:lang w:eastAsia="ru-RU"/>
        </w:rPr>
        <w:t>Памятка родителям</w:t>
      </w:r>
      <w:r w:rsidR="004E3B6E" w:rsidRPr="004E3B6E">
        <w:rPr>
          <w:rFonts w:ascii="PT Sans" w:eastAsia="Times New Roman" w:hAnsi="PT Sans" w:cs="Times New Roman"/>
          <w:b/>
          <w:bCs/>
          <w:i/>
          <w:color w:val="000000"/>
          <w:sz w:val="36"/>
          <w:szCs w:val="36"/>
          <w:lang w:eastAsia="ru-RU"/>
        </w:rPr>
        <w:t>.</w:t>
      </w:r>
    </w:p>
    <w:p w:rsidR="00AD31FC" w:rsidRDefault="00AD31FC" w:rsidP="00514731">
      <w:pPr>
        <w:spacing w:before="150" w:after="150" w:line="240" w:lineRule="auto"/>
        <w:jc w:val="center"/>
        <w:rPr>
          <w:rFonts w:ascii="PT Sans" w:eastAsia="Times New Roman" w:hAnsi="PT Sans" w:cs="Times New Roman"/>
          <w:b/>
          <w:bCs/>
          <w:i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B59530" wp14:editId="4A29411B">
            <wp:extent cx="2903220" cy="2085818"/>
            <wp:effectExtent l="0" t="0" r="0" b="0"/>
            <wp:docPr id="809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7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11" cy="208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31" w:rsidRPr="00AD31FC" w:rsidRDefault="00B32248" w:rsidP="00B32248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b/>
          <w:bCs/>
          <w:i/>
          <w:color w:val="000000"/>
          <w:sz w:val="36"/>
          <w:szCs w:val="36"/>
          <w:lang w:eastAsia="ru-RU"/>
        </w:rPr>
        <w:t xml:space="preserve">                  </w:t>
      </w:r>
      <w:r w:rsidR="00514731" w:rsidRPr="00AD3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Профилактика жестокого обращения с детьми в семье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“</w:t>
      </w:r>
      <w:r w:rsidRPr="00AD31FC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>Жестокое обращение с детьми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— действия (или бездействие) родителей, воспитателей и других лиц, наносящее ущерб физическому или психическому здоровью ребенка”.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Жестокое обращение не сводится только к избиению. Не менее травмирующими могут быть насмешки, оскорбления, унижающие сравнения, необоснованная критика. Кроме того, это может быть отвержение, холодность, оставление без психологической и моральной поддержки.</w:t>
      </w:r>
    </w:p>
    <w:p w:rsidR="00514731" w:rsidRPr="004E3B6E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u w:val="single"/>
          <w:lang w:eastAsia="ru-RU"/>
        </w:rPr>
      </w:pPr>
      <w:r w:rsidRPr="00AD31FC">
        <w:rPr>
          <w:rFonts w:ascii="PT Sans" w:eastAsia="Times New Roman" w:hAnsi="PT Sans" w:cs="Times New Roman"/>
          <w:b/>
          <w:color w:val="000000"/>
          <w:sz w:val="24"/>
          <w:szCs w:val="24"/>
          <w:u w:val="single"/>
          <w:lang w:eastAsia="ru-RU"/>
        </w:rPr>
        <w:t>Конвенция о правах ребенка</w:t>
      </w:r>
      <w:r w:rsidRPr="004E3B6E">
        <w:rPr>
          <w:rFonts w:ascii="PT Sans" w:eastAsia="Times New Roman" w:hAnsi="PT Sans" w:cs="Times New Roman"/>
          <w:color w:val="000000"/>
          <w:sz w:val="24"/>
          <w:szCs w:val="24"/>
          <w:u w:val="single"/>
          <w:lang w:eastAsia="ru-RU"/>
        </w:rPr>
        <w:t>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Статьей 19 Конвенции установлена необходимость защиты прав ребенка от всех форм физического или психического насилия, оскорбления или злоупотребления, отсутствия заботы или небрежного обращения, грубого обращения или эксплуатации.</w:t>
      </w:r>
    </w:p>
    <w:p w:rsidR="00514731" w:rsidRPr="00514731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Ответственность за жестокое обращение с детьми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 Российским законодательством установлено несколько видов ответственности лиц, допускающих жестокое обращение с ребенком.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 </w:t>
      </w:r>
      <w:r w:rsidRPr="00514731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Административная ответственность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. 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содержанию, воспитанию, обучению, защите прав и интересов несовершеннолетних — в виде предупреждения или наложения административного штрафа в размере от ста до пятисот рублей (ст. 5.35 КоАП РФ).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 </w:t>
      </w:r>
      <w:r w:rsidRPr="00514731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Уголовная ответственность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. Российское уголовное законодательство предусматривает ответственность за все виды физического и сексуального насилия над детьми, а также по ряду статей — за психическое насилие и за пренебрежение основными потребностями детей, отсутствие заботы о них.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 </w:t>
      </w:r>
      <w:r w:rsidRPr="00514731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Гражданско-правовая ответственность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. Жестокое обращение с ребенком может послужить основанием для привлечения родителей (лиц, их заменяющих) к ответственности в соответствии с семейным законодательством.</w:t>
      </w:r>
    </w:p>
    <w:p w:rsidR="00B32248" w:rsidRDefault="00B32248" w:rsidP="00AD31FC">
      <w:pPr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</w:pPr>
    </w:p>
    <w:p w:rsidR="00514731" w:rsidRPr="00514731" w:rsidRDefault="00514731" w:rsidP="00AD31FC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Уважаемые папы и мамы!</w:t>
      </w:r>
    </w:p>
    <w:p w:rsidR="00514731" w:rsidRPr="00514731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 жизни человек встречается не только с добром, но и со злом, приоб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ретает не только положительный, но и отрицательный опыт.</w:t>
      </w:r>
    </w:p>
    <w:p w:rsidR="00B32248" w:rsidRPr="00270CF8" w:rsidRDefault="00514731" w:rsidP="00270CF8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Добро лечит сердце, зло ранит тело и душу, оставляя рубцы и шрамы на всю оставшуюся жизнь.</w:t>
      </w:r>
    </w:p>
    <w:p w:rsidR="00B32248" w:rsidRDefault="00B32248" w:rsidP="00AD31FC">
      <w:pPr>
        <w:spacing w:after="0" w:line="240" w:lineRule="auto"/>
        <w:jc w:val="center"/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</w:pPr>
    </w:p>
    <w:p w:rsidR="00514731" w:rsidRPr="00514731" w:rsidRDefault="00514731" w:rsidP="00AD31FC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Запомните эти простые правила в нашей непростой жизни...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1.   Обсудите с подростком вопрос о помощи различных служб в си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туации, сопряженной с риском для жизни.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2.   Проговорите с ним те номера телефонов, которыми он должен воспользоваться в ситуации, связанной с риском для жизни.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3.   Дайте ему ваши рабочие номера телефонов, а также номера теле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фонов людей, которым вы доверяете.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4.   Воспитывайте в ребенке привычку рассказывать вам не только о своих достижениях, но и о тревогах, сомнениях, страхах.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5.   Каждую трудную ситуацию не оставляйте без внимания, анализи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руйте вместе с ним.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6.   Обсуждайте с ребенком примеры находчивости и мужества лю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дей, сумевших выйти из трудной жизненной ситуации.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7.   Не иронизируйте над ребенком, если в какой-то ситуации он ока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зался слабым физически и морально. Помогите ему и поддержите его, укажите возможные пути решения возникшей проблемы.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8.    Если проблемы связаны только с тем, что ваш ребенок слаб физи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чески, запишите его в секцию и интересуйтесь его успехами.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9.    Если кто-либо из числа ваших знакомых и друзей вызывает у вас опасения в отношении вашего ребенка, проверьте свои сомнения и не общайтесь больше с этим человеком.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10.  Не опаздывайте с ответами на вопросы вашего ребенка по различ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ным проблемам физиологии, иначе на них могут ответить другие люди.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11.  Постарайтесь сделать так, чтобы ребенок с раннего детства проявлял ответственность за свои поступки и за принятие решений.      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12.  Учите ребенка предвидеть последствия своих поступков, Сформируйте у него потребность ставить вопрос типа: что будет, если?..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13.  Если ваш ребенок подвергся сексуальному насилию, не ведите  себя так, как будто он совершил нечто ужасное, после чего его  жизнь невозможна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14.  Не обсуждайте при ребенке то, что произошло, тем более с посторонними и чужими людьми.                                                        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15.  Не формируйте у своего ребенка комплекс вины за случившееся.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16.  Не позволяйте другим людям выражать вашему ребенку сочувст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вие и жалость. Это формирует принятие им установки, что он не такой, как все.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17.  Дайте возможность своему ребенку проговорить с вами самую  трудную ситуацию до конца и без остатка. Это поможет ему осво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softHyphen/>
        <w:t>бодиться от груза вины и ответственности.</w:t>
      </w:r>
    </w:p>
    <w:p w:rsidR="00514731" w:rsidRPr="00514731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Эмоциональное насилие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- длительная неадекватная реакция взрослых в ответ на экспрессивное поведение ребёнка.</w:t>
      </w:r>
    </w:p>
    <w:p w:rsidR="00514731" w:rsidRPr="00514731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Психологическое насилие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- длительное неадекватное поведение взрослых, подавляющее личность ребёнка, его творческий и интеллектуальный потенциал.</w:t>
      </w:r>
    </w:p>
    <w:p w:rsidR="00514731" w:rsidRPr="004E3B6E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</w:pPr>
      <w:r w:rsidRPr="004E3B6E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>Примеры эмоционального и психологического насилия:</w:t>
      </w:r>
    </w:p>
    <w:p w:rsidR="00514731" w:rsidRPr="00B32248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</w:pPr>
      <w:r w:rsidRPr="00B32248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>1. Запугивание ребенка: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ему внушают страх с помощью действий, жестов, взглядов;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используют для запугивания свой рост, возраст;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на него кричат;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угрожают насилием по отношению к другим (родителям ребенка, друзьям, животным и так далее).</w:t>
      </w:r>
    </w:p>
    <w:p w:rsidR="00514731" w:rsidRPr="00514731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2. </w:t>
      </w:r>
      <w:r w:rsidRPr="004E3B6E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>Использование силы общественных институтов: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религиозной организации, суда, полиции, школы, спецшколы для детей, приюта, родственников, психиатрической больницы и так далее.</w:t>
      </w:r>
    </w:p>
    <w:p w:rsidR="00514731" w:rsidRPr="00B32248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</w:pPr>
      <w:r w:rsidRPr="00B32248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>3. Использование изоляции: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контролируют его доступ к общению со сверстниками, взрослыми, братьями и сестрами, родителями, бабушкой и дедушкой</w:t>
      </w:r>
    </w:p>
    <w:p w:rsidR="00514731" w:rsidRPr="00514731" w:rsidRDefault="00514731" w:rsidP="00B32248">
      <w:pPr>
        <w:spacing w:after="0" w:line="240" w:lineRule="auto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4E3B6E"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  <w:t>Над ребенком также совершают эмоциональное насилие, если</w:t>
      </w: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: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унижают его достоинство;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• используют обидные прозвища;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используют его в качестве доверенного лица;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при общении с ребенком проявляют непоследовательность;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ребенка стыдят;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используют ребенка в качестве передатчика информации другому родителю (взрослому).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К ребенку относятся жестоко, если используют угрозы: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угрозы бросить его (а в детском доме - исключить и перевести в другое учреждение);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угрозы самоубийства, нанесения физического вреда себе или родственникам;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используют свои привилегии: обращаются с ребенком как со слугой, с подчиненным;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• отказываются сообщать ребенку о решениях, которые относятся непосредственно к нему, его судьбе: о посещениях его родителями, опекунами, ребенка перебивают во время разговоров.</w:t>
      </w:r>
    </w:p>
    <w:p w:rsidR="00514731" w:rsidRPr="00514731" w:rsidRDefault="00514731" w:rsidP="00AD31FC">
      <w:pPr>
        <w:spacing w:after="0" w:line="240" w:lineRule="auto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Формы эмоционального, психологического и экономического насилия часто возводятся в ранг "системы воспитания", и бывает очень трудно скорректировать такую позицию людей, долг которых - забота, защита, опека, руководство, помощь и товарищество (это то, что должно вкладываться в понятие "воспитание").</w:t>
      </w:r>
    </w:p>
    <w:p w:rsidR="00514731" w:rsidRPr="00B32248" w:rsidRDefault="00514731" w:rsidP="00AD31FC">
      <w:pPr>
        <w:spacing w:after="0" w:line="240" w:lineRule="auto"/>
        <w:jc w:val="center"/>
        <w:rPr>
          <w:rFonts w:ascii="PT Sans" w:eastAsia="Times New Roman" w:hAnsi="PT Sans" w:cs="Times New Roman"/>
          <w:b/>
          <w:color w:val="000000"/>
          <w:sz w:val="24"/>
          <w:szCs w:val="24"/>
          <w:lang w:eastAsia="ru-RU"/>
        </w:rPr>
      </w:pPr>
      <w:r w:rsidRPr="00B32248">
        <w:rPr>
          <w:rFonts w:ascii="PT Sans" w:eastAsia="Times New Roman" w:hAnsi="PT Sans" w:cs="Times New Roman"/>
          <w:b/>
          <w:i/>
          <w:iCs/>
          <w:color w:val="000000"/>
          <w:sz w:val="24"/>
          <w:szCs w:val="24"/>
          <w:lang w:eastAsia="ru-RU"/>
        </w:rPr>
        <w:t>Родителям о наказании</w:t>
      </w:r>
    </w:p>
    <w:p w:rsidR="00514731" w:rsidRPr="00514731" w:rsidRDefault="00514731" w:rsidP="00AD31FC">
      <w:pPr>
        <w:numPr>
          <w:ilvl w:val="1"/>
          <w:numId w:val="1"/>
        </w:numPr>
        <w:spacing w:after="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Шлепая ребенка, Вы учите его бояться Вас.</w:t>
      </w:r>
    </w:p>
    <w:p w:rsidR="00514731" w:rsidRPr="00514731" w:rsidRDefault="00514731" w:rsidP="00AD31FC">
      <w:pPr>
        <w:numPr>
          <w:ilvl w:val="1"/>
          <w:numId w:val="1"/>
        </w:numPr>
        <w:spacing w:after="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Проявляя при детях худшие черты своего характера, вы показываете им дурной пример.</w:t>
      </w:r>
    </w:p>
    <w:p w:rsidR="00514731" w:rsidRPr="00514731" w:rsidRDefault="00514731" w:rsidP="00AD31FC">
      <w:pPr>
        <w:numPr>
          <w:ilvl w:val="1"/>
          <w:numId w:val="1"/>
        </w:numPr>
        <w:spacing w:after="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Телесные наказания требуют от родителей меньше ума и способностей, чем любые другие воспитательные меры.</w:t>
      </w:r>
    </w:p>
    <w:p w:rsidR="00514731" w:rsidRPr="00514731" w:rsidRDefault="00514731" w:rsidP="00AD31FC">
      <w:pPr>
        <w:numPr>
          <w:ilvl w:val="1"/>
          <w:numId w:val="1"/>
        </w:numPr>
        <w:spacing w:after="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Шлепки могут только утвердить, но не изменить поведение ребенка.</w:t>
      </w:r>
    </w:p>
    <w:p w:rsidR="00514731" w:rsidRPr="00514731" w:rsidRDefault="00514731" w:rsidP="00AD31FC">
      <w:pPr>
        <w:numPr>
          <w:ilvl w:val="1"/>
          <w:numId w:val="1"/>
        </w:numPr>
        <w:spacing w:after="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Наказания вынуждают ребенка опасаться потерять родительскую любовь. Он чувствует себя отверженным и начинает ревновать к брату или сестре, а порой и к родителям.</w:t>
      </w:r>
    </w:p>
    <w:p w:rsidR="00514731" w:rsidRPr="00514731" w:rsidRDefault="00514731" w:rsidP="00AD31FC">
      <w:pPr>
        <w:numPr>
          <w:ilvl w:val="1"/>
          <w:numId w:val="1"/>
        </w:numPr>
        <w:spacing w:after="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У наказанного ребенка может возникнуть враждебное чувство к родителям. И едва в нем объединятся два чувства: любовь и ненависть,- как сразу возникает конфликт.</w:t>
      </w:r>
    </w:p>
    <w:p w:rsidR="00514731" w:rsidRPr="00514731" w:rsidRDefault="00514731" w:rsidP="00AD31FC">
      <w:pPr>
        <w:numPr>
          <w:ilvl w:val="1"/>
          <w:numId w:val="1"/>
        </w:numPr>
        <w:spacing w:after="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Если Вы шлепаете ребенка под горячую руку, это означает, что Вы хуже владеете собой, нежели требуете от ребенка.</w:t>
      </w:r>
    </w:p>
    <w:p w:rsidR="00514731" w:rsidRDefault="00514731" w:rsidP="00AD31FC">
      <w:pPr>
        <w:numPr>
          <w:ilvl w:val="1"/>
          <w:numId w:val="1"/>
        </w:numPr>
        <w:spacing w:after="0" w:line="240" w:lineRule="auto"/>
        <w:ind w:left="720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514731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Частые наказания побуждают ребенка привлекать внимание родителей любыми средствами.</w:t>
      </w:r>
    </w:p>
    <w:p w:rsidR="00270CF8" w:rsidRPr="00270CF8" w:rsidRDefault="00270CF8" w:rsidP="00270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70C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Помните!!!</w:t>
      </w:r>
    </w:p>
    <w:p w:rsidR="00270CF8" w:rsidRPr="00270CF8" w:rsidRDefault="00270CF8" w:rsidP="00270C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детей, выросших в моральном или физическом насилии, не способны испытывать счастье, получать удовольствие от жизни, добиваться успехов в карьере и личной жизни, их жизнь вновь и вновь наполняют конфликты, болезни, ощущение собственного бессилия, неверие в себя и свои силы, непонимание близких. Они часто обнаруживают в себе все те же, родительские стереотипы поведения,- воспитание детей в насилии.</w:t>
      </w:r>
    </w:p>
    <w:p w:rsidR="00270CF8" w:rsidRPr="00270CF8" w:rsidRDefault="00270CF8" w:rsidP="00270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70C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СДЕЛАЙТЕ ШАГ ЛЮБВИ К СВОЕМУ РЕБЕНКУ!</w:t>
      </w:r>
    </w:p>
    <w:p w:rsidR="00270CF8" w:rsidRDefault="00270CF8" w:rsidP="00270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70C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ОСТАНОВИТЕ АГРЕССИЮ К НЕМУ! ОБРАТИТЕСЬ ЗА ПРОФЕССИОНАЛЬНОЙ ПОМОЩЬЮ, ЕСЛИ САМИМ ТРУДНО!</w:t>
      </w:r>
    </w:p>
    <w:p w:rsidR="00270CF8" w:rsidRPr="00270CF8" w:rsidRDefault="00270CF8" w:rsidP="00270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92879" w:rsidRDefault="00270CF8" w:rsidP="00B32248">
      <w:pPr>
        <w:spacing w:after="0" w:line="240" w:lineRule="auto"/>
        <w:jc w:val="center"/>
      </w:pPr>
      <w:r w:rsidRPr="00270CF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107C3C1" wp14:editId="21ED83C7">
            <wp:extent cx="1625600" cy="1463040"/>
            <wp:effectExtent l="0" t="0" r="0" b="3810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53" cy="146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879" w:rsidSect="009400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22FD6"/>
    <w:multiLevelType w:val="multilevel"/>
    <w:tmpl w:val="B254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19E"/>
    <w:rsid w:val="00270CF8"/>
    <w:rsid w:val="004E3B6E"/>
    <w:rsid w:val="00514731"/>
    <w:rsid w:val="00940082"/>
    <w:rsid w:val="0095219E"/>
    <w:rsid w:val="00AD31FC"/>
    <w:rsid w:val="00B32248"/>
    <w:rsid w:val="00B9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07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***</cp:lastModifiedBy>
  <cp:revision>7</cp:revision>
  <dcterms:created xsi:type="dcterms:W3CDTF">2020-04-19T13:57:00Z</dcterms:created>
  <dcterms:modified xsi:type="dcterms:W3CDTF">2021-11-22T12:15:00Z</dcterms:modified>
</cp:coreProperties>
</file>